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1D2" w:rsidRPr="005412A1" w:rsidRDefault="008D1836" w:rsidP="005412A1">
      <w:pPr>
        <w:spacing w:after="0"/>
        <w:rPr>
          <w:b/>
          <w:sz w:val="28"/>
          <w:szCs w:val="28"/>
        </w:rPr>
      </w:pPr>
      <w:r w:rsidRPr="005412A1">
        <w:rPr>
          <w:b/>
          <w:sz w:val="28"/>
          <w:szCs w:val="28"/>
        </w:rPr>
        <w:t>Watson Town Clerk</w:t>
      </w:r>
    </w:p>
    <w:p w:rsidR="005412A1" w:rsidRDefault="005412A1" w:rsidP="005412A1">
      <w:pPr>
        <w:spacing w:after="0"/>
        <w:rPr>
          <w:sz w:val="28"/>
          <w:szCs w:val="28"/>
        </w:rPr>
      </w:pPr>
      <w:r>
        <w:rPr>
          <w:sz w:val="28"/>
          <w:szCs w:val="28"/>
        </w:rPr>
        <w:t>6971 Number Four Road</w:t>
      </w:r>
      <w:r w:rsidR="008D1836" w:rsidRPr="005412A1">
        <w:rPr>
          <w:sz w:val="28"/>
          <w:szCs w:val="28"/>
        </w:rPr>
        <w:t xml:space="preserve"> </w:t>
      </w:r>
    </w:p>
    <w:p w:rsidR="008D1836" w:rsidRPr="005412A1" w:rsidRDefault="008D1836" w:rsidP="005412A1">
      <w:pPr>
        <w:spacing w:after="0"/>
        <w:rPr>
          <w:sz w:val="28"/>
          <w:szCs w:val="28"/>
        </w:rPr>
      </w:pPr>
      <w:r w:rsidRPr="005412A1">
        <w:rPr>
          <w:sz w:val="28"/>
          <w:szCs w:val="28"/>
        </w:rPr>
        <w:t>Lowville NY 13367</w:t>
      </w:r>
    </w:p>
    <w:p w:rsidR="005412A1" w:rsidRDefault="008D1836" w:rsidP="005412A1">
      <w:pPr>
        <w:spacing w:after="0"/>
        <w:rPr>
          <w:sz w:val="28"/>
          <w:szCs w:val="28"/>
        </w:rPr>
      </w:pPr>
      <w:r w:rsidRPr="005412A1">
        <w:rPr>
          <w:sz w:val="28"/>
          <w:szCs w:val="28"/>
        </w:rPr>
        <w:t xml:space="preserve">(315) 376-3866 Ext 3 </w:t>
      </w:r>
    </w:p>
    <w:p w:rsidR="008D1836" w:rsidRPr="005412A1" w:rsidRDefault="008D1836" w:rsidP="005412A1">
      <w:pPr>
        <w:spacing w:after="0"/>
        <w:rPr>
          <w:sz w:val="28"/>
          <w:szCs w:val="28"/>
        </w:rPr>
      </w:pPr>
      <w:r w:rsidRPr="005412A1">
        <w:rPr>
          <w:sz w:val="28"/>
          <w:szCs w:val="28"/>
        </w:rPr>
        <w:t xml:space="preserve">email: </w:t>
      </w:r>
      <w:hyperlink r:id="rId4" w:history="1">
        <w:r w:rsidRPr="005412A1">
          <w:rPr>
            <w:rStyle w:val="Hyperlink"/>
            <w:sz w:val="28"/>
            <w:szCs w:val="28"/>
          </w:rPr>
          <w:t>michelle_ward@townofwatsonny.com</w:t>
        </w:r>
      </w:hyperlink>
    </w:p>
    <w:p w:rsidR="005412A1" w:rsidRPr="005412A1" w:rsidRDefault="005412A1" w:rsidP="005412A1">
      <w:pPr>
        <w:spacing w:after="0"/>
        <w:rPr>
          <w:sz w:val="28"/>
          <w:szCs w:val="28"/>
        </w:rPr>
      </w:pPr>
    </w:p>
    <w:p w:rsidR="008D1836" w:rsidRPr="005412A1" w:rsidRDefault="008D1836" w:rsidP="005412A1">
      <w:pPr>
        <w:spacing w:after="0"/>
        <w:rPr>
          <w:b/>
          <w:sz w:val="28"/>
          <w:szCs w:val="28"/>
        </w:rPr>
      </w:pPr>
      <w:r w:rsidRPr="005412A1">
        <w:rPr>
          <w:b/>
          <w:sz w:val="28"/>
          <w:szCs w:val="28"/>
        </w:rPr>
        <w:t>APPLICATION FOR ONE DAY MARRIAGE OFFICIANT LICENSE</w:t>
      </w:r>
    </w:p>
    <w:p w:rsidR="008D1836" w:rsidRDefault="008D1836" w:rsidP="005412A1">
      <w:pPr>
        <w:spacing w:after="0"/>
        <w:jc w:val="left"/>
        <w:rPr>
          <w:sz w:val="28"/>
          <w:szCs w:val="28"/>
        </w:rPr>
      </w:pPr>
      <w:r w:rsidRPr="005412A1">
        <w:rPr>
          <w:sz w:val="28"/>
          <w:szCs w:val="28"/>
        </w:rPr>
        <w:t>* A One-Day Marriage Officiant must be 18 years of age or older and need not be a resident of the town of city to which they apply or a resident of New York State. A One-Day Marriage Officiant shall have the authority to solemnize a marriage anywhere in New York State.</w:t>
      </w:r>
    </w:p>
    <w:p w:rsidR="005412A1" w:rsidRPr="005412A1" w:rsidRDefault="005412A1" w:rsidP="005412A1">
      <w:pPr>
        <w:spacing w:after="0"/>
        <w:jc w:val="left"/>
        <w:rPr>
          <w:sz w:val="28"/>
          <w:szCs w:val="28"/>
        </w:rPr>
      </w:pPr>
    </w:p>
    <w:p w:rsidR="008D1836" w:rsidRDefault="008D1836" w:rsidP="005412A1">
      <w:pPr>
        <w:spacing w:after="0"/>
        <w:jc w:val="left"/>
        <w:rPr>
          <w:sz w:val="28"/>
          <w:szCs w:val="28"/>
        </w:rPr>
      </w:pPr>
      <w:r w:rsidRPr="005412A1">
        <w:rPr>
          <w:sz w:val="28"/>
          <w:szCs w:val="28"/>
        </w:rPr>
        <w:t>* An applicant for a One-Day Marriage Officiant License must apply for such license in the same town clerk’s office as the couple to be married.</w:t>
      </w:r>
    </w:p>
    <w:p w:rsidR="005412A1" w:rsidRPr="005412A1" w:rsidRDefault="005412A1" w:rsidP="005412A1">
      <w:pPr>
        <w:spacing w:after="0"/>
        <w:jc w:val="left"/>
        <w:rPr>
          <w:sz w:val="28"/>
          <w:szCs w:val="28"/>
        </w:rPr>
      </w:pPr>
    </w:p>
    <w:p w:rsidR="008D1836" w:rsidRDefault="008D1836" w:rsidP="005412A1">
      <w:pPr>
        <w:spacing w:after="0"/>
        <w:jc w:val="left"/>
        <w:rPr>
          <w:sz w:val="28"/>
          <w:szCs w:val="28"/>
        </w:rPr>
      </w:pPr>
      <w:r w:rsidRPr="005412A1">
        <w:rPr>
          <w:sz w:val="28"/>
          <w:szCs w:val="28"/>
        </w:rPr>
        <w:t xml:space="preserve">* </w:t>
      </w:r>
      <w:r w:rsidRPr="005412A1">
        <w:rPr>
          <w:b/>
          <w:sz w:val="28"/>
          <w:szCs w:val="28"/>
        </w:rPr>
        <w:t>Application Fee</w:t>
      </w:r>
      <w:r w:rsidRPr="005412A1">
        <w:rPr>
          <w:sz w:val="28"/>
          <w:szCs w:val="28"/>
        </w:rPr>
        <w:t xml:space="preserve"> - $25.00 in cash, check or money order made payable to: Watson Town Clerk</w:t>
      </w:r>
      <w:r w:rsidR="005412A1">
        <w:rPr>
          <w:sz w:val="28"/>
          <w:szCs w:val="28"/>
        </w:rPr>
        <w:t xml:space="preserve">. </w:t>
      </w:r>
      <w:r w:rsidRPr="005412A1">
        <w:rPr>
          <w:sz w:val="28"/>
          <w:szCs w:val="28"/>
        </w:rPr>
        <w:t>Credit/Debit cards accepted with a service fee of 2.65% or minimum of $1.50</w:t>
      </w:r>
      <w:r w:rsidR="005412A1">
        <w:rPr>
          <w:sz w:val="28"/>
          <w:szCs w:val="28"/>
        </w:rPr>
        <w:t>.</w:t>
      </w:r>
    </w:p>
    <w:p w:rsidR="005412A1" w:rsidRPr="005412A1" w:rsidRDefault="005412A1" w:rsidP="005412A1">
      <w:pPr>
        <w:spacing w:after="0"/>
        <w:jc w:val="left"/>
        <w:rPr>
          <w:sz w:val="28"/>
          <w:szCs w:val="28"/>
        </w:rPr>
      </w:pPr>
    </w:p>
    <w:p w:rsidR="008D1836" w:rsidRDefault="008D1836" w:rsidP="005412A1">
      <w:pPr>
        <w:spacing w:after="0"/>
        <w:jc w:val="left"/>
        <w:rPr>
          <w:sz w:val="28"/>
          <w:szCs w:val="28"/>
        </w:rPr>
      </w:pPr>
      <w:r w:rsidRPr="005412A1">
        <w:rPr>
          <w:sz w:val="28"/>
          <w:szCs w:val="28"/>
        </w:rPr>
        <w:t>* A One-Day Marriage Officiant License shall only be valid for the parties to be married as stated on the application and shall expire after the marriage ceremony or the expiration of the marriage license, whichever occurs first</w:t>
      </w:r>
      <w:r w:rsidR="005412A1" w:rsidRPr="005412A1">
        <w:rPr>
          <w:sz w:val="28"/>
          <w:szCs w:val="28"/>
        </w:rPr>
        <w:t>.</w:t>
      </w:r>
    </w:p>
    <w:p w:rsidR="005412A1" w:rsidRPr="005412A1" w:rsidRDefault="005412A1" w:rsidP="005412A1">
      <w:pPr>
        <w:spacing w:after="0"/>
        <w:jc w:val="left"/>
        <w:rPr>
          <w:sz w:val="28"/>
          <w:szCs w:val="28"/>
        </w:rPr>
      </w:pPr>
    </w:p>
    <w:p w:rsidR="005412A1" w:rsidRDefault="005412A1" w:rsidP="005412A1">
      <w:pPr>
        <w:spacing w:after="0"/>
        <w:jc w:val="left"/>
        <w:rPr>
          <w:sz w:val="28"/>
          <w:szCs w:val="28"/>
        </w:rPr>
      </w:pPr>
      <w:r w:rsidRPr="005412A1">
        <w:rPr>
          <w:sz w:val="28"/>
          <w:szCs w:val="28"/>
        </w:rPr>
        <w:t xml:space="preserve">*  One-Day Marriage Officiant shall be exempt from registration as required pursuant </w:t>
      </w:r>
      <w:r>
        <w:rPr>
          <w:sz w:val="28"/>
          <w:szCs w:val="28"/>
        </w:rPr>
        <w:t xml:space="preserve">to Section 11-b of the Domestic </w:t>
      </w:r>
      <w:r w:rsidRPr="005412A1">
        <w:rPr>
          <w:sz w:val="28"/>
          <w:szCs w:val="28"/>
        </w:rPr>
        <w:t>Relations Law.</w:t>
      </w:r>
    </w:p>
    <w:p w:rsidR="005412A1" w:rsidRDefault="005412A1" w:rsidP="005412A1">
      <w:pPr>
        <w:spacing w:after="0"/>
        <w:jc w:val="left"/>
        <w:rPr>
          <w:sz w:val="28"/>
          <w:szCs w:val="28"/>
        </w:rPr>
      </w:pPr>
    </w:p>
    <w:p w:rsidR="005412A1" w:rsidRDefault="005412A1" w:rsidP="005412A1">
      <w:pPr>
        <w:spacing w:after="0"/>
        <w:jc w:val="left"/>
        <w:rPr>
          <w:sz w:val="28"/>
          <w:szCs w:val="28"/>
        </w:rPr>
      </w:pPr>
    </w:p>
    <w:p w:rsidR="005412A1" w:rsidRDefault="005412A1" w:rsidP="005412A1">
      <w:pPr>
        <w:spacing w:after="0"/>
        <w:jc w:val="left"/>
        <w:rPr>
          <w:sz w:val="28"/>
          <w:szCs w:val="28"/>
        </w:rPr>
      </w:pPr>
    </w:p>
    <w:p w:rsidR="005412A1" w:rsidRDefault="005412A1" w:rsidP="005412A1">
      <w:pPr>
        <w:spacing w:after="0"/>
        <w:jc w:val="left"/>
        <w:rPr>
          <w:sz w:val="28"/>
          <w:szCs w:val="28"/>
        </w:rPr>
      </w:pPr>
    </w:p>
    <w:p w:rsidR="005412A1" w:rsidRDefault="005412A1" w:rsidP="005412A1">
      <w:pPr>
        <w:spacing w:after="0"/>
        <w:jc w:val="left"/>
        <w:rPr>
          <w:sz w:val="28"/>
          <w:szCs w:val="28"/>
        </w:rPr>
      </w:pPr>
    </w:p>
    <w:p w:rsidR="005412A1" w:rsidRDefault="005412A1" w:rsidP="005412A1">
      <w:pPr>
        <w:spacing w:after="0"/>
        <w:jc w:val="left"/>
        <w:rPr>
          <w:sz w:val="28"/>
          <w:szCs w:val="28"/>
        </w:rPr>
      </w:pPr>
    </w:p>
    <w:p w:rsidR="005412A1" w:rsidRDefault="005412A1" w:rsidP="005412A1">
      <w:pPr>
        <w:spacing w:after="0"/>
        <w:jc w:val="left"/>
        <w:rPr>
          <w:sz w:val="28"/>
          <w:szCs w:val="28"/>
        </w:rPr>
      </w:pPr>
    </w:p>
    <w:p w:rsidR="005412A1" w:rsidRDefault="005412A1" w:rsidP="005412A1">
      <w:pPr>
        <w:spacing w:after="0"/>
        <w:jc w:val="left"/>
        <w:rPr>
          <w:sz w:val="28"/>
          <w:szCs w:val="28"/>
        </w:rPr>
      </w:pPr>
    </w:p>
    <w:p w:rsidR="005412A1" w:rsidRDefault="005412A1" w:rsidP="005412A1">
      <w:pPr>
        <w:spacing w:after="0"/>
        <w:jc w:val="left"/>
        <w:rPr>
          <w:sz w:val="28"/>
          <w:szCs w:val="28"/>
        </w:rPr>
      </w:pPr>
    </w:p>
    <w:p w:rsidR="005412A1" w:rsidRDefault="005412A1" w:rsidP="005412A1">
      <w:pPr>
        <w:spacing w:after="0"/>
        <w:jc w:val="left"/>
        <w:rPr>
          <w:sz w:val="28"/>
          <w:szCs w:val="28"/>
        </w:rPr>
      </w:pPr>
    </w:p>
    <w:p w:rsidR="005412A1" w:rsidRDefault="005412A1" w:rsidP="005412A1">
      <w:pPr>
        <w:spacing w:after="0"/>
        <w:jc w:val="left"/>
        <w:rPr>
          <w:sz w:val="28"/>
          <w:szCs w:val="28"/>
        </w:rPr>
      </w:pPr>
    </w:p>
    <w:p w:rsidR="005412A1" w:rsidRDefault="005412A1" w:rsidP="005412A1">
      <w:pPr>
        <w:spacing w:after="0"/>
        <w:jc w:val="left"/>
        <w:rPr>
          <w:sz w:val="28"/>
          <w:szCs w:val="28"/>
        </w:rPr>
      </w:pPr>
    </w:p>
    <w:p w:rsidR="005412A1" w:rsidRDefault="005412A1" w:rsidP="005412A1">
      <w:pPr>
        <w:spacing w:after="0"/>
        <w:jc w:val="left"/>
        <w:rPr>
          <w:sz w:val="28"/>
          <w:szCs w:val="28"/>
        </w:rPr>
      </w:pPr>
    </w:p>
    <w:p w:rsidR="005412A1" w:rsidRDefault="005412A1" w:rsidP="005412A1">
      <w:pPr>
        <w:spacing w:after="0"/>
        <w:jc w:val="left"/>
        <w:rPr>
          <w:sz w:val="28"/>
          <w:szCs w:val="28"/>
        </w:rPr>
      </w:pPr>
      <w:r w:rsidRPr="005412A1">
        <w:rPr>
          <w:sz w:val="28"/>
          <w:szCs w:val="28"/>
        </w:rPr>
        <w:lastRenderedPageBreak/>
        <w:drawing>
          <wp:inline distT="0" distB="0" distL="0" distR="0" wp14:anchorId="0B5AAB78" wp14:editId="29E77279">
            <wp:extent cx="6793865" cy="64858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93865" cy="6485890"/>
                    </a:xfrm>
                    <a:prstGeom prst="rect">
                      <a:avLst/>
                    </a:prstGeom>
                  </pic:spPr>
                </pic:pic>
              </a:graphicData>
            </a:graphic>
          </wp:inline>
        </w:drawing>
      </w:r>
    </w:p>
    <w:p w:rsidR="005412A1" w:rsidRPr="005412A1" w:rsidRDefault="005412A1" w:rsidP="008C609E">
      <w:pPr>
        <w:rPr>
          <w:sz w:val="28"/>
          <w:szCs w:val="28"/>
        </w:rPr>
      </w:pPr>
      <w:r w:rsidRPr="005412A1">
        <w:rPr>
          <w:sz w:val="28"/>
          <w:szCs w:val="28"/>
        </w:rPr>
        <w:drawing>
          <wp:inline distT="0" distB="0" distL="0" distR="0" wp14:anchorId="4464A707" wp14:editId="490C7FBB">
            <wp:extent cx="6793865" cy="1882140"/>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93865" cy="1882140"/>
                    </a:xfrm>
                    <a:prstGeom prst="rect">
                      <a:avLst/>
                    </a:prstGeom>
                  </pic:spPr>
                </pic:pic>
              </a:graphicData>
            </a:graphic>
          </wp:inline>
        </w:drawing>
      </w:r>
      <w:bookmarkStart w:id="0" w:name="_GoBack"/>
      <w:bookmarkEnd w:id="0"/>
    </w:p>
    <w:sectPr w:rsidR="005412A1" w:rsidRPr="005412A1" w:rsidSect="002422C2">
      <w:pgSz w:w="12240" w:h="15840" w:code="1"/>
      <w:pgMar w:top="576" w:right="749" w:bottom="1671" w:left="792" w:header="720" w:footer="93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36"/>
    <w:rsid w:val="002422C2"/>
    <w:rsid w:val="002F31D2"/>
    <w:rsid w:val="005412A1"/>
    <w:rsid w:val="008C609E"/>
    <w:rsid w:val="008D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3A77"/>
  <w15:chartTrackingRefBased/>
  <w15:docId w15:val="{1D6B583D-6E3B-41A6-A700-99CE6180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836"/>
    <w:rPr>
      <w:color w:val="0563C1" w:themeColor="hyperlink"/>
      <w:u w:val="single"/>
    </w:rPr>
  </w:style>
  <w:style w:type="paragraph" w:styleId="BalloonText">
    <w:name w:val="Balloon Text"/>
    <w:basedOn w:val="Normal"/>
    <w:link w:val="BalloonTextChar"/>
    <w:uiPriority w:val="99"/>
    <w:semiHidden/>
    <w:unhideWhenUsed/>
    <w:rsid w:val="008C6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michelle_ward@townofwatson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2</cp:revision>
  <cp:lastPrinted>2024-05-23T17:34:00Z</cp:lastPrinted>
  <dcterms:created xsi:type="dcterms:W3CDTF">2024-05-23T17:14:00Z</dcterms:created>
  <dcterms:modified xsi:type="dcterms:W3CDTF">2024-05-23T17:35:00Z</dcterms:modified>
</cp:coreProperties>
</file>